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D8" w:rsidRDefault="00FA3465">
      <w:r>
        <w:t>Beoordeling irun2Bfit verslag.</w:t>
      </w:r>
      <w:r w:rsidR="00CF1928">
        <w:t xml:space="preserve"> Omzettingstabel 1,5 met 15</w:t>
      </w:r>
      <w:r w:rsidR="0064024C">
        <w:t xml:space="preserve"> punten.</w:t>
      </w:r>
    </w:p>
    <w:p w:rsidR="00FA3465" w:rsidRDefault="00FA346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2302"/>
        <w:gridCol w:w="2302"/>
      </w:tblGrid>
      <w:tr w:rsidR="00FA3465" w:rsidTr="00FA3465">
        <w:tc>
          <w:tcPr>
            <w:tcW w:w="2301" w:type="dxa"/>
          </w:tcPr>
          <w:p w:rsidR="00FA3465" w:rsidRDefault="001012BD" w:rsidP="00FA3465">
            <w:r>
              <w:t>0 punt</w:t>
            </w:r>
          </w:p>
        </w:tc>
        <w:tc>
          <w:tcPr>
            <w:tcW w:w="2301" w:type="dxa"/>
          </w:tcPr>
          <w:p w:rsidR="00FA3465" w:rsidRDefault="001012BD" w:rsidP="00FA3465">
            <w:r>
              <w:t>1 punt</w:t>
            </w:r>
          </w:p>
        </w:tc>
        <w:tc>
          <w:tcPr>
            <w:tcW w:w="2302" w:type="dxa"/>
          </w:tcPr>
          <w:p w:rsidR="00FA3465" w:rsidRDefault="001012BD" w:rsidP="00FA3465">
            <w:r>
              <w:t>2 punt</w:t>
            </w:r>
          </w:p>
        </w:tc>
        <w:tc>
          <w:tcPr>
            <w:tcW w:w="2302" w:type="dxa"/>
          </w:tcPr>
          <w:p w:rsidR="00FA3465" w:rsidRDefault="001012BD" w:rsidP="00FA3465">
            <w:r>
              <w:t>3 punt</w:t>
            </w:r>
          </w:p>
        </w:tc>
      </w:tr>
      <w:tr w:rsidR="001012BD" w:rsidTr="00FA3465">
        <w:tc>
          <w:tcPr>
            <w:tcW w:w="2301" w:type="dxa"/>
          </w:tcPr>
          <w:p w:rsidR="001012BD" w:rsidRDefault="001012BD" w:rsidP="001012BD">
            <w:r>
              <w:t>Week 1 niet alle vragen beantwoord.</w:t>
            </w:r>
          </w:p>
        </w:tc>
        <w:tc>
          <w:tcPr>
            <w:tcW w:w="2301" w:type="dxa"/>
          </w:tcPr>
          <w:p w:rsidR="001012BD" w:rsidRDefault="001012BD" w:rsidP="001012BD">
            <w:r>
              <w:t>Week 1 alle vragen zeer kort  beantwoord.</w:t>
            </w:r>
          </w:p>
        </w:tc>
        <w:tc>
          <w:tcPr>
            <w:tcW w:w="2302" w:type="dxa"/>
          </w:tcPr>
          <w:p w:rsidR="001012BD" w:rsidRDefault="001012BD" w:rsidP="001012BD">
            <w:r>
              <w:t>Week 1 de meeste vragen kort  beantwoord sommige uitgebreid</w:t>
            </w:r>
          </w:p>
        </w:tc>
        <w:tc>
          <w:tcPr>
            <w:tcW w:w="2302" w:type="dxa"/>
          </w:tcPr>
          <w:p w:rsidR="001012BD" w:rsidRDefault="001012BD" w:rsidP="001012BD">
            <w:r>
              <w:t>Week 1 alle vragen uitgebreid  beantwoord.</w:t>
            </w:r>
          </w:p>
        </w:tc>
      </w:tr>
      <w:tr w:rsidR="001012BD" w:rsidTr="00FA3465">
        <w:tc>
          <w:tcPr>
            <w:tcW w:w="2301" w:type="dxa"/>
          </w:tcPr>
          <w:p w:rsidR="001012BD" w:rsidRDefault="001012BD">
            <w:r>
              <w:t>Week 2 niet alle vragen beantwoord.</w:t>
            </w:r>
          </w:p>
        </w:tc>
        <w:tc>
          <w:tcPr>
            <w:tcW w:w="2301" w:type="dxa"/>
          </w:tcPr>
          <w:p w:rsidR="001012BD" w:rsidRDefault="001012BD">
            <w:r>
              <w:t>Week 2 alle vragen zeer kort  beantwoord.</w:t>
            </w:r>
          </w:p>
        </w:tc>
        <w:tc>
          <w:tcPr>
            <w:tcW w:w="2302" w:type="dxa"/>
          </w:tcPr>
          <w:p w:rsidR="001012BD" w:rsidRDefault="001012BD">
            <w:r>
              <w:t>Week 2 de meeste vragen kort  beantwoord</w:t>
            </w:r>
            <w:r w:rsidR="00CF1928">
              <w:t>,</w:t>
            </w:r>
            <w:r>
              <w:t xml:space="preserve"> sommige uitgebreid</w:t>
            </w:r>
          </w:p>
        </w:tc>
        <w:tc>
          <w:tcPr>
            <w:tcW w:w="2302" w:type="dxa"/>
          </w:tcPr>
          <w:p w:rsidR="001012BD" w:rsidRDefault="001012BD">
            <w:r>
              <w:t>Week 2 alle vragen uitgebreid  beantwoord.</w:t>
            </w:r>
          </w:p>
        </w:tc>
      </w:tr>
      <w:tr w:rsidR="001012BD" w:rsidTr="00FA3465">
        <w:tc>
          <w:tcPr>
            <w:tcW w:w="2301" w:type="dxa"/>
          </w:tcPr>
          <w:p w:rsidR="001012BD" w:rsidRDefault="001012BD">
            <w:r>
              <w:t>Week 3 niet alle vragen beantwoord.</w:t>
            </w:r>
          </w:p>
        </w:tc>
        <w:tc>
          <w:tcPr>
            <w:tcW w:w="2301" w:type="dxa"/>
          </w:tcPr>
          <w:p w:rsidR="001012BD" w:rsidRDefault="001012BD">
            <w:r>
              <w:t>Week 3 alle vragen zeer kort  beantwoord.</w:t>
            </w:r>
          </w:p>
        </w:tc>
        <w:tc>
          <w:tcPr>
            <w:tcW w:w="2302" w:type="dxa"/>
          </w:tcPr>
          <w:p w:rsidR="001012BD" w:rsidRDefault="001012BD">
            <w:r>
              <w:t>Week 3 de meeste vragen kort  beantwoord sommige uitgebreid</w:t>
            </w:r>
          </w:p>
        </w:tc>
        <w:tc>
          <w:tcPr>
            <w:tcW w:w="2302" w:type="dxa"/>
          </w:tcPr>
          <w:p w:rsidR="001012BD" w:rsidRDefault="001012BD">
            <w:r>
              <w:t>Week 3 alle vragen uitgebreid  beantwoord.</w:t>
            </w:r>
          </w:p>
        </w:tc>
      </w:tr>
      <w:tr w:rsidR="001012BD" w:rsidTr="00FA3465">
        <w:tc>
          <w:tcPr>
            <w:tcW w:w="2301" w:type="dxa"/>
          </w:tcPr>
          <w:p w:rsidR="001012BD" w:rsidRDefault="001012BD">
            <w:r>
              <w:t>Week 4 niet alle vragen beantwoord.</w:t>
            </w:r>
          </w:p>
          <w:p w:rsidR="00CF1928" w:rsidRDefault="00CF1928">
            <w:r>
              <w:t>Geen mening over leeftijdsgrens drankgebruik jongeren</w:t>
            </w:r>
          </w:p>
        </w:tc>
        <w:tc>
          <w:tcPr>
            <w:tcW w:w="2301" w:type="dxa"/>
          </w:tcPr>
          <w:p w:rsidR="001012BD" w:rsidRDefault="001012BD">
            <w:r>
              <w:t>Week 4 alle vragen zeer kort  beantwoord.</w:t>
            </w:r>
            <w:r w:rsidR="00CF1928">
              <w:t xml:space="preserve"> Mening over drankgebruik.</w:t>
            </w:r>
          </w:p>
        </w:tc>
        <w:tc>
          <w:tcPr>
            <w:tcW w:w="2302" w:type="dxa"/>
          </w:tcPr>
          <w:p w:rsidR="00CF1928" w:rsidRDefault="001012BD">
            <w:r>
              <w:t>Week 4 de meeste vragen kort  beantwoord sommige uitgebreid</w:t>
            </w:r>
            <w:r w:rsidR="00CF1928">
              <w:t xml:space="preserve">. </w:t>
            </w:r>
          </w:p>
          <w:p w:rsidR="001012BD" w:rsidRDefault="00CF1928">
            <w:r>
              <w:t>Mening over drankgebruik met voordeel of nadeel</w:t>
            </w:r>
          </w:p>
        </w:tc>
        <w:tc>
          <w:tcPr>
            <w:tcW w:w="2302" w:type="dxa"/>
          </w:tcPr>
          <w:p w:rsidR="001012BD" w:rsidRDefault="001012BD">
            <w:r>
              <w:t>Week 4 alle vragen uitgebreid  beantwoord.</w:t>
            </w:r>
            <w:r w:rsidR="00CF1928">
              <w:t xml:space="preserve"> </w:t>
            </w:r>
          </w:p>
          <w:p w:rsidR="00CF1928" w:rsidRDefault="00CF1928" w:rsidP="00CF1928">
            <w:r>
              <w:t>Mening over drankgebruik met voordeel én nadeel.</w:t>
            </w:r>
            <w:bookmarkStart w:id="0" w:name="_GoBack"/>
            <w:bookmarkEnd w:id="0"/>
          </w:p>
        </w:tc>
      </w:tr>
      <w:tr w:rsidR="001012BD" w:rsidTr="00FA3465">
        <w:tc>
          <w:tcPr>
            <w:tcW w:w="2301" w:type="dxa"/>
          </w:tcPr>
          <w:p w:rsidR="001012BD" w:rsidRDefault="001012BD" w:rsidP="00FA3465">
            <w:r>
              <w:t>Week</w:t>
            </w:r>
            <w:r w:rsidR="00CF1928">
              <w:t xml:space="preserve"> 5 niet alle vragen beantwoord</w:t>
            </w:r>
            <w:r>
              <w:t>.</w:t>
            </w:r>
            <w:r w:rsidR="00CF1928">
              <w:t xml:space="preserve"> Slaaptest niet gedaan.</w:t>
            </w:r>
          </w:p>
        </w:tc>
        <w:tc>
          <w:tcPr>
            <w:tcW w:w="2301" w:type="dxa"/>
          </w:tcPr>
          <w:p w:rsidR="001012BD" w:rsidRDefault="001012BD" w:rsidP="00CF1928">
            <w:r>
              <w:t xml:space="preserve">Week 5 </w:t>
            </w:r>
            <w:r w:rsidR="00CF1928">
              <w:t>alle vragen zeer kort beantwoord. Slaaptest gedaan.</w:t>
            </w:r>
          </w:p>
        </w:tc>
        <w:tc>
          <w:tcPr>
            <w:tcW w:w="2302" w:type="dxa"/>
          </w:tcPr>
          <w:p w:rsidR="001012BD" w:rsidRDefault="001012BD" w:rsidP="00CF1928">
            <w:r>
              <w:t xml:space="preserve">Week 5 </w:t>
            </w:r>
            <w:r w:rsidR="00CF1928">
              <w:t>de meeste vragen kort beantwoord, sommige uitgebreid. Slaaptest gedaan.</w:t>
            </w:r>
          </w:p>
        </w:tc>
        <w:tc>
          <w:tcPr>
            <w:tcW w:w="2302" w:type="dxa"/>
          </w:tcPr>
          <w:p w:rsidR="001012BD" w:rsidRDefault="001012BD" w:rsidP="001012BD">
            <w:r>
              <w:t>Week samenvatting &amp; tekening uitgebreid</w:t>
            </w:r>
            <w:r w:rsidR="00CF1928">
              <w:t>.</w:t>
            </w:r>
            <w:r w:rsidR="00CF1928">
              <w:br/>
              <w:t>Slaaptest gedaan.</w:t>
            </w:r>
          </w:p>
        </w:tc>
      </w:tr>
    </w:tbl>
    <w:p w:rsidR="00FA3465" w:rsidRDefault="00FA3465"/>
    <w:sectPr w:rsidR="00FA3465" w:rsidSect="007262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65"/>
    <w:rsid w:val="001012BD"/>
    <w:rsid w:val="00486D49"/>
    <w:rsid w:val="0064024C"/>
    <w:rsid w:val="0072624B"/>
    <w:rsid w:val="00C63B66"/>
    <w:rsid w:val="00CF1928"/>
    <w:rsid w:val="00CF35D8"/>
    <w:rsid w:val="00FA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A3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A3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1069</Characters>
  <Application>Microsoft Macintosh Word</Application>
  <DocSecurity>0</DocSecurity>
  <Lines>8</Lines>
  <Paragraphs>2</Paragraphs>
  <ScaleCrop>false</ScaleCrop>
  <Company>docent\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 docent</dc:creator>
  <cp:keywords/>
  <dc:description/>
  <cp:lastModifiedBy>docent docent</cp:lastModifiedBy>
  <cp:revision>2</cp:revision>
  <dcterms:created xsi:type="dcterms:W3CDTF">2017-06-05T22:18:00Z</dcterms:created>
  <dcterms:modified xsi:type="dcterms:W3CDTF">2017-06-05T22:18:00Z</dcterms:modified>
</cp:coreProperties>
</file>